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38B" w14:textId="77777777" w:rsidR="006964F6" w:rsidRDefault="006964F6" w:rsidP="006964F6">
      <w:pPr>
        <w:ind w:right="-1"/>
        <w:jc w:val="right"/>
      </w:pPr>
      <w:r w:rsidRPr="00CC66CA">
        <w:rPr>
          <w:rFonts w:hint="eastAsia"/>
          <w:spacing w:val="157"/>
          <w:kern w:val="0"/>
          <w:fitText w:val="1785" w:id="-1681656318"/>
        </w:rPr>
        <w:t>事務連</w:t>
      </w:r>
      <w:r w:rsidRPr="00CC66CA">
        <w:rPr>
          <w:rFonts w:hint="eastAsia"/>
          <w:spacing w:val="1"/>
          <w:kern w:val="0"/>
          <w:fitText w:val="1785" w:id="-1681656318"/>
        </w:rPr>
        <w:t>絡</w:t>
      </w:r>
    </w:p>
    <w:p w14:paraId="0F0C68AC" w14:textId="77777777" w:rsidR="006964F6" w:rsidRDefault="006964F6" w:rsidP="006964F6">
      <w:pPr>
        <w:ind w:right="-1"/>
        <w:jc w:val="right"/>
      </w:pPr>
      <w:r>
        <w:rPr>
          <w:rFonts w:hint="eastAsia"/>
        </w:rPr>
        <w:t>令和３年</w:t>
      </w:r>
      <w:r>
        <w:rPr>
          <w:rFonts w:hint="eastAsia"/>
        </w:rPr>
        <w:t>11</w:t>
      </w:r>
      <w:r w:rsidR="00CC66CA">
        <w:rPr>
          <w:rFonts w:hint="eastAsia"/>
        </w:rPr>
        <w:t>月</w:t>
      </w:r>
      <w:r w:rsidR="00CC66CA">
        <w:rPr>
          <w:rFonts w:hint="eastAsia"/>
        </w:rPr>
        <w:t>26</w:t>
      </w:r>
      <w:r>
        <w:rPr>
          <w:rFonts w:hint="eastAsia"/>
        </w:rPr>
        <w:t>日</w:t>
      </w:r>
    </w:p>
    <w:p w14:paraId="6A18348C" w14:textId="77777777" w:rsidR="006964F6" w:rsidRDefault="006964F6" w:rsidP="006964F6">
      <w:pPr>
        <w:ind w:right="420"/>
      </w:pPr>
    </w:p>
    <w:p w14:paraId="3DA4C330" w14:textId="77777777" w:rsidR="006964F6" w:rsidRDefault="006964F6" w:rsidP="006964F6">
      <w:pPr>
        <w:ind w:firstLineChars="100" w:firstLine="378"/>
      </w:pPr>
      <w:r w:rsidRPr="006964F6">
        <w:rPr>
          <w:rFonts w:hint="eastAsia"/>
          <w:spacing w:val="84"/>
          <w:kern w:val="0"/>
          <w:fitText w:val="2100" w:id="-1681656317"/>
        </w:rPr>
        <w:t>関係団体の</w:t>
      </w:r>
      <w:r w:rsidRPr="006964F6">
        <w:rPr>
          <w:rFonts w:hint="eastAsia"/>
          <w:kern w:val="0"/>
          <w:fitText w:val="2100" w:id="-1681656317"/>
        </w:rPr>
        <w:t>長</w:t>
      </w:r>
      <w:r>
        <w:rPr>
          <w:rFonts w:hint="eastAsia"/>
        </w:rPr>
        <w:t xml:space="preserve">　様</w:t>
      </w:r>
    </w:p>
    <w:p w14:paraId="74E0EA97" w14:textId="77777777" w:rsidR="006964F6" w:rsidRDefault="006964F6" w:rsidP="006964F6">
      <w:pPr>
        <w:spacing w:line="340" w:lineRule="exact"/>
        <w:rPr>
          <w:rFonts w:asciiTheme="minorEastAsia" w:hAnsiTheme="minorEastAsia" w:cs="Arial"/>
        </w:rPr>
      </w:pPr>
    </w:p>
    <w:p w14:paraId="7394A11B" w14:textId="77777777" w:rsidR="006964F6" w:rsidRDefault="006964F6" w:rsidP="006964F6">
      <w:pPr>
        <w:spacing w:line="340" w:lineRule="exact"/>
        <w:rPr>
          <w:rFonts w:asciiTheme="minorEastAsia" w:hAnsiTheme="minorEastAsia" w:cs="Arial"/>
        </w:rPr>
      </w:pPr>
    </w:p>
    <w:p w14:paraId="27F58B8F" w14:textId="77777777" w:rsidR="000E43AF" w:rsidRDefault="000E43AF" w:rsidP="000E43AF">
      <w:pPr>
        <w:spacing w:line="340" w:lineRule="exact"/>
        <w:jc w:val="right"/>
        <w:rPr>
          <w:rFonts w:asciiTheme="minorEastAsia" w:hAnsiTheme="minorEastAsia" w:cs="Arial"/>
        </w:rPr>
      </w:pPr>
      <w:r w:rsidRPr="000E43AF">
        <w:rPr>
          <w:rFonts w:asciiTheme="minorEastAsia" w:hAnsiTheme="minorEastAsia" w:cs="Arial" w:hint="eastAsia"/>
          <w:spacing w:val="40"/>
          <w:kern w:val="0"/>
          <w:fitText w:val="3990" w:id="-1681216256"/>
        </w:rPr>
        <w:t>広島県環境県民局環境保全課</w:t>
      </w:r>
      <w:r w:rsidRPr="000E43AF">
        <w:rPr>
          <w:rFonts w:asciiTheme="minorEastAsia" w:hAnsiTheme="minorEastAsia" w:cs="Arial" w:hint="eastAsia"/>
          <w:spacing w:val="5"/>
          <w:kern w:val="0"/>
          <w:fitText w:val="3990" w:id="-1681216256"/>
        </w:rPr>
        <w:t>長</w:t>
      </w:r>
    </w:p>
    <w:p w14:paraId="11F7C571" w14:textId="77777777" w:rsidR="006964F6" w:rsidRDefault="000E43AF" w:rsidP="000E43AF">
      <w:pPr>
        <w:spacing w:line="340" w:lineRule="exact"/>
        <w:jc w:val="right"/>
        <w:rPr>
          <w:rFonts w:asciiTheme="minorEastAsia" w:hAnsiTheme="minorEastAsia" w:cs="Arial"/>
        </w:rPr>
      </w:pPr>
      <w:r>
        <w:rPr>
          <w:rFonts w:asciiTheme="minorEastAsia" w:hAnsiTheme="minorEastAsia" w:hint="eastAsia"/>
          <w:kern w:val="0"/>
        </w:rPr>
        <w:t>（〒730-8511 広島市中区基町10番52号）</w:t>
      </w:r>
    </w:p>
    <w:p w14:paraId="695E4761" w14:textId="77777777" w:rsidR="006964F6" w:rsidRDefault="006964F6" w:rsidP="006964F6"/>
    <w:p w14:paraId="60E55171" w14:textId="77777777" w:rsidR="006964F6" w:rsidRDefault="006964F6" w:rsidP="006964F6"/>
    <w:p w14:paraId="587249E5" w14:textId="77777777" w:rsidR="006964F6" w:rsidRDefault="006964F6" w:rsidP="006964F6">
      <w:pPr>
        <w:ind w:firstLineChars="800" w:firstLine="1680"/>
      </w:pPr>
      <w:r>
        <w:rPr>
          <w:rFonts w:hint="eastAsia"/>
        </w:rPr>
        <w:t>改正フロン排出抑制法に関する説明会の御案内</w:t>
      </w:r>
    </w:p>
    <w:p w14:paraId="3389BAF9" w14:textId="77777777" w:rsidR="006964F6" w:rsidRDefault="006964F6" w:rsidP="006964F6">
      <w:pPr>
        <w:rPr>
          <w:rFonts w:asciiTheme="minorEastAsia" w:hAnsiTheme="minorEastAsia"/>
        </w:rPr>
      </w:pPr>
    </w:p>
    <w:p w14:paraId="45D6A1B2" w14:textId="77777777" w:rsidR="006964F6" w:rsidRPr="00C63209" w:rsidRDefault="006964F6" w:rsidP="006964F6">
      <w:pPr>
        <w:rPr>
          <w:rFonts w:asciiTheme="minorEastAsia" w:hAnsiTheme="minorEastAsia"/>
        </w:rPr>
      </w:pPr>
    </w:p>
    <w:p w14:paraId="56060F31" w14:textId="77777777" w:rsidR="006964F6" w:rsidRPr="00E62279" w:rsidRDefault="006964F6" w:rsidP="006964F6">
      <w:pPr>
        <w:rPr>
          <w:rFonts w:asciiTheme="minorEastAsia" w:hAnsiTheme="minorEastAsia"/>
        </w:rPr>
      </w:pPr>
      <w:r w:rsidRPr="00E62279">
        <w:rPr>
          <w:rFonts w:asciiTheme="minorEastAsia" w:hAnsiTheme="minorEastAsia" w:hint="eastAsia"/>
        </w:rPr>
        <w:t xml:space="preserve">　県の環境行政の推進については，日ごろから</w:t>
      </w:r>
      <w:r>
        <w:rPr>
          <w:rFonts w:asciiTheme="minorEastAsia" w:hAnsiTheme="minorEastAsia" w:hint="eastAsia"/>
        </w:rPr>
        <w:t>御</w:t>
      </w:r>
      <w:r w:rsidRPr="00E62279">
        <w:rPr>
          <w:rFonts w:asciiTheme="minorEastAsia" w:hAnsiTheme="minorEastAsia" w:hint="eastAsia"/>
        </w:rPr>
        <w:t>協力をいただき，厚くお礼を申し上げます。</w:t>
      </w:r>
    </w:p>
    <w:p w14:paraId="4181A95C" w14:textId="77777777" w:rsidR="006964F6" w:rsidRDefault="006964F6" w:rsidP="006964F6">
      <w:pPr>
        <w:rPr>
          <w:rFonts w:asciiTheme="minorEastAsia" w:hAnsiTheme="minorEastAsia"/>
        </w:rPr>
      </w:pPr>
      <w:r w:rsidRPr="00E62279">
        <w:rPr>
          <w:rFonts w:asciiTheme="minorEastAsia" w:hAnsiTheme="minorEastAsia" w:hint="eastAsia"/>
        </w:rPr>
        <w:t xml:space="preserve">　</w:t>
      </w:r>
      <w:r w:rsidRPr="00C63209">
        <w:rPr>
          <w:rFonts w:asciiTheme="minorEastAsia" w:hAnsiTheme="minorEastAsia" w:hint="eastAsia"/>
        </w:rPr>
        <w:t>令和２年４月１日</w:t>
      </w:r>
      <w:r>
        <w:rPr>
          <w:rFonts w:asciiTheme="minorEastAsia" w:hAnsiTheme="minorEastAsia" w:hint="eastAsia"/>
        </w:rPr>
        <w:t>に改正法が施行された</w:t>
      </w:r>
      <w:r w:rsidRPr="00C63209">
        <w:rPr>
          <w:rFonts w:asciiTheme="minorEastAsia" w:hAnsiTheme="minorEastAsia" w:hint="eastAsia"/>
        </w:rPr>
        <w:t>フロン</w:t>
      </w:r>
      <w:r>
        <w:rPr>
          <w:rFonts w:asciiTheme="minorEastAsia" w:hAnsiTheme="minorEastAsia" w:hint="eastAsia"/>
        </w:rPr>
        <w:t>類の使用の合理化及び管理の適正化に関する法律（フロン排出抑制法）における関係者の役割を解説するため，別紙のとおり，環境省及び経済産業省による説明会が開催されます。</w:t>
      </w:r>
    </w:p>
    <w:p w14:paraId="264B111B" w14:textId="77777777" w:rsidR="006964F6" w:rsidRDefault="006964F6" w:rsidP="006964F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ついては，貴団体の会員への周知をお願いします。</w:t>
      </w:r>
    </w:p>
    <w:p w14:paraId="28DBF4C1" w14:textId="77777777" w:rsidR="00CE5180" w:rsidRPr="006964F6" w:rsidRDefault="00CE5180" w:rsidP="006964F6">
      <w:pPr>
        <w:jc w:val="right"/>
        <w:rPr>
          <w:rFonts w:asciiTheme="minorEastAsia" w:hAnsiTheme="minorEastAsia"/>
        </w:rPr>
      </w:pPr>
    </w:p>
    <w:p w14:paraId="19494F95" w14:textId="77777777" w:rsidR="00CE5180" w:rsidRDefault="00CE5180" w:rsidP="00CE5180">
      <w:pPr>
        <w:rPr>
          <w:rFonts w:asciiTheme="minorEastAsia" w:hAnsiTheme="minorEastAsia"/>
        </w:rPr>
      </w:pPr>
    </w:p>
    <w:p w14:paraId="2C7EB4D6" w14:textId="77777777" w:rsidR="00CE5180" w:rsidRDefault="00CE5180" w:rsidP="00CE5180">
      <w:pPr>
        <w:rPr>
          <w:rFonts w:asciiTheme="minorEastAsia" w:hAnsiTheme="minorEastAsia"/>
        </w:rPr>
      </w:pPr>
    </w:p>
    <w:p w14:paraId="13EC47F1" w14:textId="77777777" w:rsidR="00CE5180" w:rsidRPr="00E62279" w:rsidRDefault="00CE5180" w:rsidP="00CE5180">
      <w:pPr>
        <w:ind w:firstLineChars="2160" w:firstLine="4536"/>
        <w:rPr>
          <w:rFonts w:asciiTheme="minorEastAsia" w:hAnsiTheme="minorEastAsia"/>
        </w:rPr>
      </w:pPr>
      <w:r w:rsidRPr="00E62279">
        <w:rPr>
          <w:rFonts w:asciiTheme="minorEastAsia" w:hAnsiTheme="minorEastAsia" w:hint="eastAsia"/>
        </w:rPr>
        <w:t>担　当　大気環境・化学物質対策グループ</w:t>
      </w:r>
    </w:p>
    <w:p w14:paraId="6A90A5FD" w14:textId="77777777" w:rsidR="00CE5180" w:rsidRPr="00E62279" w:rsidRDefault="00CE5180" w:rsidP="00CE5180">
      <w:pPr>
        <w:ind w:firstLineChars="2160" w:firstLine="45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　濱野</w:t>
      </w:r>
    </w:p>
    <w:p w14:paraId="4A3CD904" w14:textId="77777777" w:rsidR="00CE5180" w:rsidRDefault="00CE5180" w:rsidP="00CE5180">
      <w:pPr>
        <w:ind w:firstLineChars="2160" w:firstLine="4536"/>
        <w:rPr>
          <w:rFonts w:asciiTheme="minorEastAsia" w:hAnsiTheme="minorEastAsia"/>
        </w:rPr>
      </w:pPr>
      <w:r w:rsidRPr="00E62279">
        <w:rPr>
          <w:rFonts w:asciiTheme="minorEastAsia" w:hAnsiTheme="minorEastAsia" w:hint="eastAsia"/>
        </w:rPr>
        <w:t>電　話　082-513-2920（ダイヤルイン）</w:t>
      </w:r>
    </w:p>
    <w:p w14:paraId="1B5E3CD5" w14:textId="77777777" w:rsidR="00CE5180" w:rsidRPr="00D46B12" w:rsidRDefault="00CE5180" w:rsidP="00D46B12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フロン排出抑制法の内容に関する</w:t>
      </w:r>
      <w:r w:rsidRPr="009D3B40">
        <w:rPr>
          <w:rFonts w:hint="eastAsia"/>
          <w:bdr w:val="single" w:sz="4" w:space="0" w:color="auto"/>
        </w:rPr>
        <w:t>問合せ先は裏面に記載しています</w:t>
      </w:r>
      <w:r>
        <w:rPr>
          <w:rFonts w:asciiTheme="majorEastAsia" w:eastAsiaTheme="majorEastAsia" w:hAnsiTheme="majorEastAsia"/>
        </w:rPr>
        <w:br w:type="page"/>
      </w:r>
    </w:p>
    <w:p w14:paraId="09506AB5" w14:textId="77777777" w:rsidR="00F16470" w:rsidRPr="00CE5180" w:rsidRDefault="00F16470" w:rsidP="00CE5180">
      <w:pPr>
        <w:rPr>
          <w:bdr w:val="single" w:sz="4" w:space="0" w:color="auto"/>
        </w:rPr>
      </w:pPr>
    </w:p>
    <w:p w14:paraId="6D1A657D" w14:textId="77777777" w:rsidR="00B049F2" w:rsidRPr="00346D4B" w:rsidRDefault="00B049F2" w:rsidP="00B049F2">
      <w:pPr>
        <w:jc w:val="center"/>
        <w:rPr>
          <w:rFonts w:asciiTheme="majorEastAsia" w:eastAsiaTheme="majorEastAsia" w:hAnsiTheme="majorEastAsia"/>
        </w:rPr>
      </w:pPr>
      <w:r w:rsidRPr="00346D4B">
        <w:rPr>
          <w:rFonts w:asciiTheme="majorEastAsia" w:eastAsiaTheme="majorEastAsia" w:hAnsiTheme="majorEastAsia" w:hint="eastAsia"/>
        </w:rPr>
        <w:t>問合せ先一覧</w:t>
      </w:r>
    </w:p>
    <w:tbl>
      <w:tblPr>
        <w:tblpPr w:leftFromText="142" w:rightFromText="142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441"/>
        <w:gridCol w:w="1777"/>
        <w:gridCol w:w="1594"/>
      </w:tblGrid>
      <w:tr w:rsidR="00B049F2" w:rsidRPr="00225D3F" w14:paraId="599AD99F" w14:textId="77777777" w:rsidTr="00B049F2">
        <w:trPr>
          <w:cantSplit/>
          <w:trHeight w:val="502"/>
        </w:trPr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B44E0B" w14:textId="77777777" w:rsidR="00B049F2" w:rsidRPr="009D3B40" w:rsidRDefault="00393D94" w:rsidP="00393D9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第一種特定製品，解体工事現場又は</w:t>
            </w:r>
            <w:r w:rsidRPr="00393D94">
              <w:rPr>
                <w:rFonts w:asciiTheme="minorEastAsia" w:hAnsiTheme="minorEastAsia" w:hint="eastAsia"/>
                <w:szCs w:val="21"/>
              </w:rPr>
              <w:t>廃棄物・リサイクル業者の事業場の所在地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22C98C" w14:textId="77777777" w:rsidR="00B049F2" w:rsidRPr="009D3B40" w:rsidRDefault="00AD7FC8" w:rsidP="00B049F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県の管轄機関</w:t>
            </w:r>
          </w:p>
        </w:tc>
      </w:tr>
      <w:tr w:rsidR="00393D94" w:rsidRPr="00225D3F" w14:paraId="2BDABF33" w14:textId="77777777" w:rsidTr="00B049F2">
        <w:trPr>
          <w:cantSplit/>
          <w:trHeight w:val="596"/>
        </w:trPr>
        <w:tc>
          <w:tcPr>
            <w:tcW w:w="25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9B99D5" w14:textId="77777777" w:rsidR="00393D94" w:rsidRPr="009D3B40" w:rsidRDefault="00393D94" w:rsidP="00393D9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93788" w14:textId="77777777" w:rsidR="00393D94" w:rsidRPr="009D3B40" w:rsidRDefault="00AD7FC8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</w:t>
            </w:r>
            <w:r w:rsidR="00393D94">
              <w:rPr>
                <w:rFonts w:asciiTheme="minorEastAsia" w:hAnsiTheme="minorEastAsia" w:hint="eastAsia"/>
                <w:szCs w:val="21"/>
              </w:rPr>
              <w:t>関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403E4" w14:textId="77777777" w:rsidR="00393D94" w:rsidRPr="009D3B40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63777" w14:textId="77777777" w:rsidR="00393D94" w:rsidRPr="009D3B40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393D94" w:rsidRPr="00225D3F" w14:paraId="202C0A42" w14:textId="77777777" w:rsidTr="00B049F2">
        <w:trPr>
          <w:cantSplit/>
          <w:trHeight w:val="72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E5E1BF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大竹市，廿日市市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42C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西部厚生環境事務所</w:t>
            </w:r>
          </w:p>
          <w:p w14:paraId="2D36F723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環境管理課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A87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 w:rsidRPr="009D3B40">
              <w:rPr>
                <w:rFonts w:asciiTheme="minorEastAsia" w:hAnsiTheme="minorEastAsia"/>
                <w:szCs w:val="21"/>
              </w:rPr>
              <w:t>738-0004</w:t>
            </w:r>
          </w:p>
          <w:p w14:paraId="7A07AB73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廿日市市桜尾</w:t>
            </w:r>
            <w:r w:rsidRPr="009D3B40">
              <w:rPr>
                <w:rFonts w:asciiTheme="minorEastAsia" w:hAnsiTheme="minorEastAsia"/>
                <w:szCs w:val="21"/>
              </w:rPr>
              <w:t>2-2-68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955E3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0829-32-1181</w:t>
            </w:r>
          </w:p>
          <w:p w14:paraId="7F70A9B9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（代表）</w:t>
            </w:r>
          </w:p>
        </w:tc>
      </w:tr>
      <w:tr w:rsidR="00393D94" w:rsidRPr="00225D3F" w14:paraId="29755EB1" w14:textId="77777777" w:rsidTr="00B049F2">
        <w:trPr>
          <w:cantSplit/>
          <w:trHeight w:val="727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9236C1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pacing w:val="-14"/>
                <w:szCs w:val="21"/>
              </w:rPr>
              <w:t>広島市，安芸高田市，府中町，海田町，熊野町，坂町，安芸太田町，北広島町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D79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西部厚生環境事務所</w:t>
            </w:r>
          </w:p>
          <w:p w14:paraId="50B368E3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広島支所　衛生環境課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392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 w:rsidRPr="009D3B40">
              <w:rPr>
                <w:rFonts w:asciiTheme="minorEastAsia" w:hAnsiTheme="minorEastAsia"/>
                <w:szCs w:val="21"/>
              </w:rPr>
              <w:t>730-0011</w:t>
            </w:r>
          </w:p>
          <w:p w14:paraId="5AB4991E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広島市中区基町</w:t>
            </w:r>
            <w:r w:rsidRPr="009D3B40">
              <w:rPr>
                <w:rFonts w:asciiTheme="minorEastAsia" w:hAnsiTheme="minorEastAsia"/>
                <w:szCs w:val="21"/>
              </w:rPr>
              <w:t>10-52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2ECC3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082-</w:t>
            </w:r>
            <w:r w:rsidRPr="009D3B40">
              <w:rPr>
                <w:rFonts w:asciiTheme="minorEastAsia" w:hAnsiTheme="minorEastAsia" w:hint="eastAsia"/>
                <w:szCs w:val="21"/>
              </w:rPr>
              <w:t>513-5537</w:t>
            </w:r>
          </w:p>
          <w:p w14:paraId="3721DF04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8A59F4">
              <w:rPr>
                <w:rFonts w:asciiTheme="minorEastAsia" w:hAnsiTheme="minorEastAsia" w:hint="eastAsia"/>
                <w:szCs w:val="21"/>
              </w:rPr>
              <w:t>（ﾀﾞｲﾔﾙｲﾝ）</w:t>
            </w:r>
          </w:p>
        </w:tc>
      </w:tr>
      <w:tr w:rsidR="00393D94" w:rsidRPr="00225D3F" w14:paraId="577DAF5A" w14:textId="77777777" w:rsidTr="00B049F2">
        <w:trPr>
          <w:cantSplit/>
          <w:trHeight w:val="727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BE75A9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呉市，江田島市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8134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西部厚生環境事務所</w:t>
            </w:r>
          </w:p>
          <w:p w14:paraId="5ECD7331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呉支所　衛生環境課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DB3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 w:rsidRPr="009D3B40">
              <w:rPr>
                <w:rFonts w:asciiTheme="minorEastAsia" w:hAnsiTheme="minorEastAsia"/>
                <w:szCs w:val="21"/>
              </w:rPr>
              <w:t>737-0811</w:t>
            </w:r>
          </w:p>
          <w:p w14:paraId="5E1F38E8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呉市西中央</w:t>
            </w:r>
            <w:r w:rsidRPr="009D3B40">
              <w:rPr>
                <w:rFonts w:asciiTheme="minorEastAsia" w:hAnsiTheme="minorEastAsia"/>
                <w:szCs w:val="21"/>
              </w:rPr>
              <w:t>1-3-25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714EA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0823-22-5400</w:t>
            </w:r>
          </w:p>
          <w:p w14:paraId="4C4A3FC8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（代表）</w:t>
            </w:r>
          </w:p>
        </w:tc>
      </w:tr>
      <w:tr w:rsidR="00393D94" w:rsidRPr="00225D3F" w14:paraId="31A27606" w14:textId="77777777" w:rsidTr="00B049F2">
        <w:trPr>
          <w:cantSplit/>
          <w:trHeight w:val="728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BCE56B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竹原市，東広島市，大崎上島町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58D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西部東厚生環境事務所</w:t>
            </w:r>
          </w:p>
          <w:p w14:paraId="3EA84E74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環境管理課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81F" w14:textId="77777777" w:rsidR="00393D94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>
              <w:rPr>
                <w:rFonts w:asciiTheme="minorEastAsia" w:hAnsiTheme="minorEastAsia"/>
                <w:szCs w:val="21"/>
              </w:rPr>
              <w:t>739-0014</w:t>
            </w:r>
          </w:p>
          <w:p w14:paraId="1896D141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東広島市西条昭和町13-10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664FB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082-422-6911</w:t>
            </w:r>
          </w:p>
          <w:p w14:paraId="5DBCDE21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（代表）</w:t>
            </w:r>
          </w:p>
        </w:tc>
      </w:tr>
      <w:tr w:rsidR="00393D94" w:rsidRPr="00225D3F" w14:paraId="24D25337" w14:textId="77777777" w:rsidTr="00B049F2">
        <w:trPr>
          <w:cantSplit/>
          <w:trHeight w:val="727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969C72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三原市，尾道市，世羅町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9A34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東部厚生環境事務所</w:t>
            </w:r>
          </w:p>
          <w:p w14:paraId="31B4A019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環境管理課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570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 w:rsidRPr="009D3B40">
              <w:rPr>
                <w:rFonts w:asciiTheme="minorEastAsia" w:hAnsiTheme="minorEastAsia"/>
                <w:szCs w:val="21"/>
              </w:rPr>
              <w:t>722-0002</w:t>
            </w:r>
          </w:p>
          <w:p w14:paraId="24CDA908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尾道市古浜町</w:t>
            </w:r>
            <w:r w:rsidRPr="009D3B40">
              <w:rPr>
                <w:rFonts w:asciiTheme="minorEastAsia" w:hAnsiTheme="minorEastAsia"/>
                <w:szCs w:val="21"/>
              </w:rPr>
              <w:t>26-12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A6EC1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0848-25-2011</w:t>
            </w:r>
          </w:p>
          <w:p w14:paraId="56D7833B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（代表）</w:t>
            </w:r>
          </w:p>
        </w:tc>
      </w:tr>
      <w:tr w:rsidR="00393D94" w:rsidRPr="00225D3F" w14:paraId="658D5092" w14:textId="77777777" w:rsidTr="00B049F2">
        <w:trPr>
          <w:cantSplit/>
          <w:trHeight w:val="727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CF2FAF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福山市，府中市，神石高原町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2A16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東部厚生環境事務所</w:t>
            </w:r>
          </w:p>
          <w:p w14:paraId="7A0C5BD7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福山支所　衛生環境課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CBE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 w:rsidRPr="009D3B40">
              <w:rPr>
                <w:rFonts w:asciiTheme="minorEastAsia" w:hAnsiTheme="minorEastAsia"/>
                <w:szCs w:val="21"/>
              </w:rPr>
              <w:t>720-8511</w:t>
            </w:r>
          </w:p>
          <w:p w14:paraId="072325C2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福山市三吉町</w:t>
            </w:r>
            <w:r w:rsidRPr="009D3B40">
              <w:rPr>
                <w:rFonts w:asciiTheme="minorEastAsia" w:hAnsiTheme="minorEastAsia"/>
                <w:szCs w:val="21"/>
              </w:rPr>
              <w:t>1-1-1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C4A0F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084-921-1311</w:t>
            </w:r>
          </w:p>
          <w:p w14:paraId="5761FF55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（代表）</w:t>
            </w:r>
          </w:p>
        </w:tc>
      </w:tr>
      <w:tr w:rsidR="00393D94" w:rsidRPr="00225D3F" w14:paraId="65019F4B" w14:textId="77777777" w:rsidTr="00B049F2">
        <w:trPr>
          <w:cantSplit/>
          <w:trHeight w:val="728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58D211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三次市，庄原市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FDEFE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北部厚生環境事務所</w:t>
            </w:r>
          </w:p>
          <w:p w14:paraId="479AAA30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環境管理課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FCD34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〒</w:t>
            </w:r>
            <w:r w:rsidRPr="009D3B40">
              <w:rPr>
                <w:rFonts w:asciiTheme="minorEastAsia" w:hAnsiTheme="minorEastAsia"/>
                <w:szCs w:val="21"/>
              </w:rPr>
              <w:t>728-0013</w:t>
            </w:r>
          </w:p>
          <w:p w14:paraId="28F00E99" w14:textId="77777777" w:rsidR="00393D94" w:rsidRPr="009D3B40" w:rsidRDefault="00393D94" w:rsidP="00393D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 w:hint="eastAsia"/>
                <w:szCs w:val="21"/>
              </w:rPr>
              <w:t>三次市十日市東</w:t>
            </w:r>
            <w:r w:rsidRPr="009D3B40">
              <w:rPr>
                <w:rFonts w:asciiTheme="minorEastAsia" w:hAnsiTheme="minorEastAsia"/>
                <w:szCs w:val="21"/>
              </w:rPr>
              <w:t>4-6-1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CBABB" w14:textId="77777777" w:rsidR="00393D94" w:rsidRDefault="00393D94" w:rsidP="00393D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D3B40">
              <w:rPr>
                <w:rFonts w:asciiTheme="minorEastAsia" w:hAnsiTheme="minorEastAsia"/>
                <w:szCs w:val="21"/>
              </w:rPr>
              <w:t>0824-63-5181</w:t>
            </w:r>
          </w:p>
          <w:p w14:paraId="124465CA" w14:textId="77777777" w:rsidR="00393D94" w:rsidRPr="009D3B40" w:rsidRDefault="00393D94" w:rsidP="00393D9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（代表）</w:t>
            </w:r>
          </w:p>
        </w:tc>
      </w:tr>
    </w:tbl>
    <w:p w14:paraId="0A48E0D5" w14:textId="77777777" w:rsidR="00B049F2" w:rsidRPr="00E62279" w:rsidRDefault="00B049F2" w:rsidP="00B049F2">
      <w:pPr>
        <w:rPr>
          <w:rFonts w:asciiTheme="minorEastAsia" w:hAnsiTheme="minorEastAsia"/>
        </w:rPr>
      </w:pPr>
    </w:p>
    <w:p w14:paraId="28E60407" w14:textId="77777777" w:rsidR="00B049F2" w:rsidRPr="00342C58" w:rsidRDefault="00B049F2" w:rsidP="00B049F2">
      <w:pPr>
        <w:rPr>
          <w:rFonts w:asciiTheme="minorEastAsia" w:hAnsiTheme="minorEastAsia"/>
        </w:rPr>
      </w:pPr>
    </w:p>
    <w:sectPr w:rsidR="00B049F2" w:rsidRPr="00342C58" w:rsidSect="00B049F2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C24B" w14:textId="77777777" w:rsidR="00393D94" w:rsidRDefault="00393D94" w:rsidP="00743A7C">
      <w:r>
        <w:separator/>
      </w:r>
    </w:p>
  </w:endnote>
  <w:endnote w:type="continuationSeparator" w:id="0">
    <w:p w14:paraId="6A2D4636" w14:textId="77777777" w:rsidR="00393D94" w:rsidRDefault="00393D94" w:rsidP="007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404F" w14:textId="77777777" w:rsidR="00393D94" w:rsidRDefault="00393D94" w:rsidP="00743A7C">
      <w:r>
        <w:separator/>
      </w:r>
    </w:p>
  </w:footnote>
  <w:footnote w:type="continuationSeparator" w:id="0">
    <w:p w14:paraId="07D8EBDF" w14:textId="77777777" w:rsidR="00393D94" w:rsidRDefault="00393D94" w:rsidP="0074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38"/>
    <w:rsid w:val="00091FDF"/>
    <w:rsid w:val="000E43AF"/>
    <w:rsid w:val="00130897"/>
    <w:rsid w:val="00156E03"/>
    <w:rsid w:val="001731DE"/>
    <w:rsid w:val="00264DDA"/>
    <w:rsid w:val="00272296"/>
    <w:rsid w:val="00280567"/>
    <w:rsid w:val="002E59C8"/>
    <w:rsid w:val="00342C58"/>
    <w:rsid w:val="00370893"/>
    <w:rsid w:val="00393D94"/>
    <w:rsid w:val="00410251"/>
    <w:rsid w:val="00434119"/>
    <w:rsid w:val="00437840"/>
    <w:rsid w:val="004B3980"/>
    <w:rsid w:val="006964F6"/>
    <w:rsid w:val="006A7BC6"/>
    <w:rsid w:val="00743A7C"/>
    <w:rsid w:val="00785CA5"/>
    <w:rsid w:val="007947F4"/>
    <w:rsid w:val="008C12B4"/>
    <w:rsid w:val="00995125"/>
    <w:rsid w:val="009C3238"/>
    <w:rsid w:val="00A40710"/>
    <w:rsid w:val="00A874FF"/>
    <w:rsid w:val="00AD7FC8"/>
    <w:rsid w:val="00AF049D"/>
    <w:rsid w:val="00B049F2"/>
    <w:rsid w:val="00BB62CB"/>
    <w:rsid w:val="00BD1596"/>
    <w:rsid w:val="00BE128A"/>
    <w:rsid w:val="00C319AE"/>
    <w:rsid w:val="00C66830"/>
    <w:rsid w:val="00CC66CA"/>
    <w:rsid w:val="00CE5180"/>
    <w:rsid w:val="00D46B12"/>
    <w:rsid w:val="00DB38BD"/>
    <w:rsid w:val="00DE75B1"/>
    <w:rsid w:val="00E06A47"/>
    <w:rsid w:val="00E3529E"/>
    <w:rsid w:val="00F16470"/>
    <w:rsid w:val="00F17FE1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5F513A2"/>
  <w15:docId w15:val="{0FE3BC0A-AF62-4310-9092-3D15974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A7C"/>
  </w:style>
  <w:style w:type="paragraph" w:styleId="a5">
    <w:name w:val="footer"/>
    <w:basedOn w:val="a"/>
    <w:link w:val="a6"/>
    <w:uiPriority w:val="99"/>
    <w:unhideWhenUsed/>
    <w:rsid w:val="00743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広島県2</dc:creator>
  <cp:lastModifiedBy>kyokai01</cp:lastModifiedBy>
  <cp:revision>2</cp:revision>
  <cp:lastPrinted>2020-03-06T06:59:00Z</cp:lastPrinted>
  <dcterms:created xsi:type="dcterms:W3CDTF">2021-11-28T23:52:00Z</dcterms:created>
  <dcterms:modified xsi:type="dcterms:W3CDTF">2021-11-28T23:52:00Z</dcterms:modified>
</cp:coreProperties>
</file>